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28" w:rsidRDefault="00356C28" w:rsidP="00364F92">
      <w:pPr>
        <w:jc w:val="both"/>
      </w:pPr>
      <w:r>
        <w:t>Answer:</w:t>
      </w:r>
    </w:p>
    <w:tbl>
      <w:tblPr>
        <w:tblStyle w:val="TableGrid"/>
        <w:tblW w:w="7898" w:type="dxa"/>
        <w:tblLook w:val="04A0" w:firstRow="1" w:lastRow="0" w:firstColumn="1" w:lastColumn="0" w:noHBand="0" w:noVBand="1"/>
      </w:tblPr>
      <w:tblGrid>
        <w:gridCol w:w="1522"/>
        <w:gridCol w:w="1593"/>
        <w:gridCol w:w="1556"/>
        <w:gridCol w:w="1569"/>
        <w:gridCol w:w="1658"/>
      </w:tblGrid>
      <w:tr w:rsidR="00356C28" w:rsidTr="002B7F31">
        <w:trPr>
          <w:trHeight w:val="533"/>
        </w:trPr>
        <w:tc>
          <w:tcPr>
            <w:tcW w:w="1554" w:type="dxa"/>
          </w:tcPr>
          <w:p w:rsidR="00356C28" w:rsidRDefault="00356C28" w:rsidP="00364F92">
            <w:pPr>
              <w:jc w:val="both"/>
            </w:pPr>
            <w:r>
              <w:t>Threat categories</w:t>
            </w: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</w:pPr>
            <w:r>
              <w:t>Control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>Description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Classification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Type</w:t>
            </w:r>
          </w:p>
        </w:tc>
      </w:tr>
      <w:tr w:rsidR="00356C28" w:rsidTr="002B7F31">
        <w:trPr>
          <w:trHeight w:val="804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8054DF">
              <w:t>Accidental corruption of information</w:t>
            </w:r>
          </w:p>
        </w:tc>
        <w:tc>
          <w:tcPr>
            <w:tcW w:w="1636" w:type="dxa"/>
          </w:tcPr>
          <w:p w:rsidR="00356C28" w:rsidRDefault="00364F92" w:rsidP="00364F92">
            <w:pPr>
              <w:jc w:val="both"/>
            </w:pPr>
            <w:r>
              <w:t>Proper shutdown the system</w:t>
            </w: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Default="00364F92" w:rsidP="00364F92">
            <w:pPr>
              <w:jc w:val="both"/>
            </w:pPr>
            <w:r>
              <w:t>To protect the accidental corruption of information we should proper shutdown the system.</w:t>
            </w:r>
          </w:p>
        </w:tc>
        <w:tc>
          <w:tcPr>
            <w:tcW w:w="1575" w:type="dxa"/>
          </w:tcPr>
          <w:p w:rsidR="00356C28" w:rsidRDefault="00364F92" w:rsidP="00364F92">
            <w:pPr>
              <w:jc w:val="both"/>
            </w:pPr>
            <w:r>
              <w:t>administrative</w:t>
            </w: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804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364F92" w:rsidP="00364F92">
            <w:pPr>
              <w:jc w:val="both"/>
            </w:pPr>
            <w:r>
              <w:t>Secure your wireless router</w:t>
            </w:r>
          </w:p>
        </w:tc>
        <w:tc>
          <w:tcPr>
            <w:tcW w:w="1576" w:type="dxa"/>
          </w:tcPr>
          <w:p w:rsidR="00356C28" w:rsidRDefault="00364F92" w:rsidP="00364F92">
            <w:pPr>
              <w:jc w:val="both"/>
            </w:pPr>
            <w:r>
              <w:t>Protect the wireless router using the proper secure password.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804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DE090F" w:rsidP="00364F92">
            <w:pPr>
              <w:jc w:val="both"/>
            </w:pPr>
            <w:r>
              <w:t>Mask the data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We </w:t>
            </w:r>
            <w:r w:rsidR="00DE090F">
              <w:t xml:space="preserve">can mask the data by the masking techniques. </w:t>
            </w:r>
            <w:proofErr w:type="gramStart"/>
            <w:r w:rsidR="00DE090F">
              <w:t>The another</w:t>
            </w:r>
            <w:proofErr w:type="gramEnd"/>
            <w:r w:rsidR="00DE090F">
              <w:t xml:space="preserve"> name of data masking is data </w:t>
            </w:r>
            <w:proofErr w:type="spellStart"/>
            <w:r w:rsidR="00DE090F">
              <w:t>obsfucation</w:t>
            </w:r>
            <w:proofErr w:type="spellEnd"/>
            <w:r w:rsidR="00DE090F">
              <w:t>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896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8054DF">
              <w:t>Loss of intellectual property</w:t>
            </w:r>
          </w:p>
        </w:tc>
        <w:tc>
          <w:tcPr>
            <w:tcW w:w="1636" w:type="dxa"/>
          </w:tcPr>
          <w:p w:rsidR="00356C28" w:rsidRDefault="00621B3E" w:rsidP="00364F92">
            <w:pPr>
              <w:jc w:val="both"/>
            </w:pPr>
            <w:r>
              <w:t>Secure the system</w:t>
            </w:r>
          </w:p>
        </w:tc>
        <w:tc>
          <w:tcPr>
            <w:tcW w:w="1576" w:type="dxa"/>
          </w:tcPr>
          <w:p w:rsidR="00356C28" w:rsidRDefault="00621B3E" w:rsidP="00364F92">
            <w:pPr>
              <w:jc w:val="both"/>
            </w:pPr>
            <w:r>
              <w:t xml:space="preserve">To prevent the intellectual property from the system we can protect it by using </w:t>
            </w:r>
            <w:proofErr w:type="gramStart"/>
            <w:r>
              <w:t>the some</w:t>
            </w:r>
            <w:proofErr w:type="gramEnd"/>
            <w:r>
              <w:t xml:space="preserve"> hashing and password techniques</w:t>
            </w:r>
            <w:r w:rsidR="00356C28">
              <w:t xml:space="preserve">. 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5" w:type="dxa"/>
          </w:tcPr>
          <w:p w:rsidR="00356C28" w:rsidRDefault="00621B3E" w:rsidP="00364F92">
            <w:pPr>
              <w:jc w:val="both"/>
            </w:pPr>
            <w:r>
              <w:t>administrative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Pr="00DF31E0" w:rsidRDefault="00356C28" w:rsidP="00364F92">
            <w:pPr>
              <w:jc w:val="both"/>
            </w:pPr>
          </w:p>
        </w:tc>
      </w:tr>
      <w:tr w:rsidR="00356C28" w:rsidTr="002B7F31">
        <w:trPr>
          <w:trHeight w:val="896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5150AA" w:rsidP="00621B3E">
            <w:pPr>
              <w:jc w:val="both"/>
            </w:pPr>
            <w:r>
              <w:t>Improve employee awareness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We can </w:t>
            </w:r>
            <w:r w:rsidR="005150AA">
              <w:t>improve the employee awareness, it means give proper training to security of property</w:t>
            </w:r>
          </w:p>
        </w:tc>
        <w:tc>
          <w:tcPr>
            <w:tcW w:w="1575" w:type="dxa"/>
          </w:tcPr>
          <w:p w:rsidR="00356C28" w:rsidRDefault="005150AA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Prevent/detect</w:t>
            </w:r>
          </w:p>
        </w:tc>
      </w:tr>
      <w:tr w:rsidR="00356C28" w:rsidTr="002B7F31">
        <w:trPr>
          <w:trHeight w:val="896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</w:pPr>
            <w:r>
              <w:t>Identify IP and give access to the right people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>We will identify our IP and will protect it from the unauthorized access.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Protect/prevent</w:t>
            </w:r>
          </w:p>
        </w:tc>
      </w:tr>
      <w:tr w:rsidR="00356C28" w:rsidTr="002B7F31">
        <w:trPr>
          <w:trHeight w:val="804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8054DF">
              <w:lastRenderedPageBreak/>
              <w:t>Software piracy</w:t>
            </w:r>
          </w:p>
        </w:tc>
        <w:tc>
          <w:tcPr>
            <w:tcW w:w="1636" w:type="dxa"/>
          </w:tcPr>
          <w:p w:rsidR="00356C28" w:rsidRDefault="007F2046" w:rsidP="007F2046">
            <w:pPr>
              <w:jc w:val="both"/>
            </w:pPr>
            <w:r>
              <w:t>Beef-up software license agreement</w:t>
            </w:r>
          </w:p>
        </w:tc>
        <w:tc>
          <w:tcPr>
            <w:tcW w:w="1576" w:type="dxa"/>
          </w:tcPr>
          <w:p w:rsidR="00356C28" w:rsidRDefault="007F2046" w:rsidP="00364F92">
            <w:pPr>
              <w:jc w:val="both"/>
            </w:pPr>
            <w:r>
              <w:t>We should always prioritize our license agreement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804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7F2046" w:rsidP="00364F92">
            <w:pPr>
              <w:jc w:val="both"/>
            </w:pPr>
            <w:r>
              <w:t>Include the evidence gathering technology</w:t>
            </w:r>
          </w:p>
        </w:tc>
        <w:tc>
          <w:tcPr>
            <w:tcW w:w="1576" w:type="dxa"/>
          </w:tcPr>
          <w:p w:rsidR="00356C28" w:rsidRDefault="007F2046" w:rsidP="00364F92">
            <w:pPr>
              <w:jc w:val="both"/>
            </w:pPr>
            <w:r>
              <w:t xml:space="preserve">We will embed the technology in the software which will collect the information </w:t>
            </w:r>
            <w:proofErr w:type="gramStart"/>
            <w:r>
              <w:t>regarding  registration</w:t>
            </w:r>
            <w:proofErr w:type="gramEnd"/>
            <w:r>
              <w:t xml:space="preserve"> and login, trial version.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7F2046" w:rsidP="00364F92">
            <w:pPr>
              <w:jc w:val="both"/>
            </w:pPr>
            <w:r>
              <w:t>P</w:t>
            </w:r>
            <w:r w:rsidR="00356C28">
              <w:t>revent</w:t>
            </w:r>
            <w:r>
              <w:t>/detect</w:t>
            </w:r>
          </w:p>
        </w:tc>
      </w:tr>
      <w:tr w:rsidR="00356C28" w:rsidTr="002B7F31">
        <w:trPr>
          <w:trHeight w:val="804"/>
        </w:trPr>
        <w:tc>
          <w:tcPr>
            <w:tcW w:w="1554" w:type="dxa"/>
            <w:vMerge/>
          </w:tcPr>
          <w:p w:rsidR="00356C28" w:rsidRPr="008054DF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7F2046" w:rsidP="00364F92">
            <w:pPr>
              <w:jc w:val="both"/>
            </w:pPr>
            <w:r>
              <w:t>Our policing effort should be timely</w:t>
            </w:r>
          </w:p>
        </w:tc>
        <w:tc>
          <w:tcPr>
            <w:tcW w:w="1576" w:type="dxa"/>
          </w:tcPr>
          <w:p w:rsidR="00356C28" w:rsidRDefault="007F2046" w:rsidP="00364F92">
            <w:pPr>
              <w:jc w:val="both"/>
            </w:pPr>
            <w:r w:rsidRPr="007F2046">
              <w:t>Statutes of limitations may prevent you from recovering for unauthorized use if a few years have passed since the incident occurred, especially if you knew of the incident and did not act.</w:t>
            </w:r>
            <w:r>
              <w:t xml:space="preserve"> 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448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t>Theft</w:t>
            </w:r>
            <w:r>
              <w:t xml:space="preserve"> </w:t>
            </w:r>
            <w:r w:rsidRPr="00BE02EC">
              <w:t>of information (hacker)</w:t>
            </w:r>
          </w:p>
        </w:tc>
        <w:tc>
          <w:tcPr>
            <w:tcW w:w="1636" w:type="dxa"/>
          </w:tcPr>
          <w:p w:rsidR="00356C28" w:rsidRDefault="007F2046" w:rsidP="007F2046">
            <w:pPr>
              <w:jc w:val="both"/>
            </w:pPr>
            <w:r>
              <w:t>Don’t download any software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 </w:t>
            </w:r>
            <w:r w:rsidR="007F2046">
              <w:t>We should try to avoid the downloading from the any suspicious websites.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5" w:type="dxa"/>
          </w:tcPr>
          <w:p w:rsidR="00356C28" w:rsidRDefault="007F2046" w:rsidP="00364F92">
            <w:pPr>
              <w:jc w:val="both"/>
            </w:pPr>
            <w:proofErr w:type="spellStart"/>
            <w:r>
              <w:t>administartive</w:t>
            </w:r>
            <w:proofErr w:type="spellEnd"/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448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7F2046" w:rsidP="00364F92">
            <w:pPr>
              <w:jc w:val="both"/>
            </w:pPr>
            <w:r>
              <w:t>Use anti-virus</w:t>
            </w:r>
          </w:p>
        </w:tc>
        <w:tc>
          <w:tcPr>
            <w:tcW w:w="1576" w:type="dxa"/>
          </w:tcPr>
          <w:p w:rsidR="00356C28" w:rsidRDefault="007F2046" w:rsidP="00364F92">
            <w:pPr>
              <w:jc w:val="both"/>
            </w:pPr>
            <w:r>
              <w:t xml:space="preserve">We should any anti-virus which is provided by the </w:t>
            </w:r>
            <w:r w:rsidR="001A11F4">
              <w:t>any company</w:t>
            </w:r>
          </w:p>
        </w:tc>
        <w:tc>
          <w:tcPr>
            <w:tcW w:w="1575" w:type="dxa"/>
          </w:tcPr>
          <w:p w:rsidR="00356C28" w:rsidRDefault="001A11F4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448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</w:pPr>
            <w:r>
              <w:t xml:space="preserve">Update </w:t>
            </w:r>
            <w:proofErr w:type="spellStart"/>
            <w:r>
              <w:t>os</w:t>
            </w:r>
            <w:proofErr w:type="spellEnd"/>
            <w:r>
              <w:t xml:space="preserve"> and software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We should regular update the </w:t>
            </w:r>
            <w:proofErr w:type="spellStart"/>
            <w:r>
              <w:t>os</w:t>
            </w:r>
            <w:proofErr w:type="spellEnd"/>
            <w:r>
              <w:t xml:space="preserve"> and </w:t>
            </w:r>
            <w:proofErr w:type="spellStart"/>
            <w:r>
              <w:t>softwares</w:t>
            </w:r>
            <w:proofErr w:type="spellEnd"/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716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t>Website defacement</w:t>
            </w:r>
          </w:p>
        </w:tc>
        <w:tc>
          <w:tcPr>
            <w:tcW w:w="1636" w:type="dxa"/>
          </w:tcPr>
          <w:p w:rsidR="00356C28" w:rsidRPr="0077292F" w:rsidRDefault="001A11F4" w:rsidP="00364F9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WebOrion</w:t>
            </w:r>
            <w:proofErr w:type="spellEnd"/>
          </w:p>
          <w:p w:rsidR="00356C28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Default="001A11F4" w:rsidP="001A11F4">
            <w:pPr>
              <w:jc w:val="both"/>
            </w:pPr>
            <w:r>
              <w:t xml:space="preserve">It provides the visual change, content and </w:t>
            </w:r>
            <w:r>
              <w:lastRenderedPageBreak/>
              <w:t>integrity monitoring.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lastRenderedPageBreak/>
              <w:t>Product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Detect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71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77292F" w:rsidRDefault="001A11F4" w:rsidP="00364F9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Monitis</w:t>
            </w:r>
            <w:proofErr w:type="spellEnd"/>
          </w:p>
        </w:tc>
        <w:tc>
          <w:tcPr>
            <w:tcW w:w="1576" w:type="dxa"/>
          </w:tcPr>
          <w:p w:rsidR="00356C28" w:rsidRPr="00793B3C" w:rsidRDefault="00356C28" w:rsidP="00364F92">
            <w:pPr>
              <w:jc w:val="both"/>
            </w:pPr>
            <w:r>
              <w:t xml:space="preserve">Cloud based </w:t>
            </w:r>
            <w:r w:rsidR="001A11F4">
              <w:t xml:space="preserve">monitoring platform offers blacklist and defacement </w:t>
            </w:r>
            <w:proofErr w:type="spellStart"/>
            <w:r w:rsidR="001A11F4">
              <w:t>monitioring</w:t>
            </w:r>
            <w:proofErr w:type="spellEnd"/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detect</w:t>
            </w:r>
          </w:p>
        </w:tc>
      </w:tr>
      <w:tr w:rsidR="00356C28" w:rsidTr="002B7F31">
        <w:trPr>
          <w:trHeight w:val="71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77292F" w:rsidRDefault="00356C28" w:rsidP="00364F9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IPVtec</w:t>
            </w:r>
            <w:proofErr w:type="spellEnd"/>
          </w:p>
        </w:tc>
        <w:tc>
          <w:tcPr>
            <w:tcW w:w="1576" w:type="dxa"/>
          </w:tcPr>
          <w:p w:rsidR="00356C28" w:rsidRPr="00793B3C" w:rsidRDefault="00356C28" w:rsidP="00364F92">
            <w:pPr>
              <w:jc w:val="both"/>
            </w:pPr>
            <w:r>
              <w:t>It is also cloud based and proactively search the anomalies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Prevent/detect</w:t>
            </w:r>
          </w:p>
        </w:tc>
      </w:tr>
      <w:tr w:rsidR="00356C28" w:rsidTr="002B7F31">
        <w:trPr>
          <w:trHeight w:val="536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t>Theft of equipment</w:t>
            </w:r>
          </w:p>
        </w:tc>
        <w:tc>
          <w:tcPr>
            <w:tcW w:w="1636" w:type="dxa"/>
          </w:tcPr>
          <w:p w:rsidR="00356C28" w:rsidRDefault="00A23FE7" w:rsidP="00364F92">
            <w:pPr>
              <w:jc w:val="both"/>
            </w:pPr>
            <w:r>
              <w:t>Use hidden places</w:t>
            </w: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  <w:p w:rsidR="00356C28" w:rsidRPr="00002C24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Pr="00002C24" w:rsidRDefault="00356C28" w:rsidP="00A23FE7">
            <w:pPr>
              <w:jc w:val="both"/>
            </w:pPr>
            <w:r>
              <w:t xml:space="preserve">We </w:t>
            </w:r>
            <w:r w:rsidR="00A23FE7">
              <w:t>should search the hidden and protective places to keep the equipments</w:t>
            </w:r>
            <w:bookmarkStart w:id="0" w:name="_GoBack"/>
            <w:bookmarkEnd w:id="0"/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Physical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53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AC45A9" w:rsidRDefault="00544723" w:rsidP="00364F92">
            <w:pPr>
              <w:jc w:val="both"/>
            </w:pPr>
            <w:r>
              <w:rPr>
                <w:bCs/>
              </w:rPr>
              <w:t>Use the lock system</w:t>
            </w:r>
          </w:p>
        </w:tc>
        <w:tc>
          <w:tcPr>
            <w:tcW w:w="1576" w:type="dxa"/>
          </w:tcPr>
          <w:p w:rsidR="00356C28" w:rsidRDefault="00544723" w:rsidP="00364F92">
            <w:pPr>
              <w:jc w:val="both"/>
            </w:pPr>
            <w:r>
              <w:t xml:space="preserve">We </w:t>
            </w:r>
            <w:proofErr w:type="gramStart"/>
            <w:r>
              <w:t>should  try</w:t>
            </w:r>
            <w:proofErr w:type="gramEnd"/>
            <w:r>
              <w:t xml:space="preserve"> to keep the equipment in lock.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physical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53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</w:pPr>
            <w:proofErr w:type="spellStart"/>
            <w:r>
              <w:t>theftguard</w:t>
            </w:r>
            <w:proofErr w:type="spellEnd"/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We should use the </w:t>
            </w:r>
            <w:proofErr w:type="spellStart"/>
            <w:r>
              <w:t>theftguard</w:t>
            </w:r>
            <w:proofErr w:type="spellEnd"/>
            <w:r>
              <w:t xml:space="preserve"> to protect the equipment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628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t>Viruses, worms, Trojan horses</w:t>
            </w: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  <w:rPr>
                <w:bCs/>
              </w:rPr>
            </w:pPr>
            <w:r w:rsidRPr="00793B3C">
              <w:rPr>
                <w:bCs/>
              </w:rPr>
              <w:t xml:space="preserve">antivirus </w:t>
            </w:r>
          </w:p>
          <w:p w:rsidR="00356C28" w:rsidRPr="00793B3C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Default="00E8398C" w:rsidP="00E8398C">
            <w:pPr>
              <w:jc w:val="both"/>
            </w:pPr>
            <w:r>
              <w:t>We should use the antivirus which will protect from the malicious programs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  <w:r>
              <w:t>product</w:t>
            </w:r>
          </w:p>
          <w:p w:rsidR="00356C28" w:rsidRPr="00002C24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  <w:p w:rsidR="00356C28" w:rsidRDefault="00356C28" w:rsidP="00364F92">
            <w:pPr>
              <w:jc w:val="both"/>
            </w:pPr>
          </w:p>
          <w:p w:rsidR="00356C28" w:rsidRPr="00002C24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628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793B3C" w:rsidRDefault="00E8398C" w:rsidP="00364F92">
            <w:pPr>
              <w:jc w:val="both"/>
              <w:rPr>
                <w:bCs/>
              </w:rPr>
            </w:pPr>
            <w:r>
              <w:rPr>
                <w:bCs/>
              </w:rPr>
              <w:t>Pop-up scripts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 xml:space="preserve">We will use the </w:t>
            </w:r>
            <w:r w:rsidR="00E8398C">
              <w:t>pop-up scripts which protect the application.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Detect/prevent</w:t>
            </w:r>
          </w:p>
        </w:tc>
      </w:tr>
      <w:tr w:rsidR="00356C28" w:rsidTr="002B7F31">
        <w:trPr>
          <w:trHeight w:val="628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793B3C" w:rsidRDefault="00E8398C" w:rsidP="00364F92">
            <w:pPr>
              <w:jc w:val="both"/>
              <w:rPr>
                <w:bCs/>
              </w:rPr>
            </w:pPr>
            <w:r>
              <w:rPr>
                <w:bCs/>
              </w:rPr>
              <w:t xml:space="preserve"> update </w:t>
            </w:r>
            <w:proofErr w:type="spellStart"/>
            <w:r>
              <w:rPr>
                <w:bCs/>
              </w:rPr>
              <w:t>os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softwares</w:t>
            </w:r>
            <w:proofErr w:type="spellEnd"/>
          </w:p>
        </w:tc>
        <w:tc>
          <w:tcPr>
            <w:tcW w:w="1576" w:type="dxa"/>
          </w:tcPr>
          <w:p w:rsidR="00356C28" w:rsidRDefault="00E8398C" w:rsidP="00364F92">
            <w:pPr>
              <w:jc w:val="both"/>
            </w:pPr>
            <w:r>
              <w:t xml:space="preserve">We should update our </w:t>
            </w:r>
            <w:proofErr w:type="spellStart"/>
            <w:r>
              <w:t>os</w:t>
            </w:r>
            <w:proofErr w:type="spellEnd"/>
            <w:r>
              <w:t xml:space="preserve"> and </w:t>
            </w:r>
            <w:proofErr w:type="spellStart"/>
            <w:r>
              <w:t>softwares</w:t>
            </w:r>
            <w:proofErr w:type="spellEnd"/>
            <w:r>
              <w:t xml:space="preserve"> from regular interval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protect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1344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lastRenderedPageBreak/>
              <w:t>Elevation of privilege</w:t>
            </w:r>
          </w:p>
        </w:tc>
        <w:tc>
          <w:tcPr>
            <w:tcW w:w="1636" w:type="dxa"/>
          </w:tcPr>
          <w:p w:rsidR="006506D7" w:rsidRPr="006506D7" w:rsidRDefault="006506D7" w:rsidP="006506D7">
            <w:pPr>
              <w:jc w:val="both"/>
              <w:rPr>
                <w:bCs/>
              </w:rPr>
            </w:pPr>
            <w:r w:rsidRPr="006506D7">
              <w:rPr>
                <w:bCs/>
              </w:rPr>
              <w:t>T</w:t>
            </w:r>
            <w:r w:rsidRPr="006506D7">
              <w:rPr>
                <w:bCs/>
              </w:rPr>
              <w:t>amper-Proofing Cookies</w:t>
            </w:r>
          </w:p>
          <w:p w:rsidR="00356C28" w:rsidRDefault="00356C28" w:rsidP="00364F92">
            <w:pPr>
              <w:jc w:val="both"/>
            </w:pPr>
            <w:r>
              <w:t xml:space="preserve">  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 w:rsidRPr="001002A2">
              <w:t xml:space="preserve">if </w:t>
            </w:r>
            <w:r w:rsidR="006506D7">
              <w:t xml:space="preserve">you want to send data back to the client-side and be sure it hasn’t been tampered with when it returns, you need to </w:t>
            </w:r>
            <w:r w:rsidR="00C46E6B">
              <w:t xml:space="preserve">digitally sign </w:t>
            </w:r>
            <w:r w:rsidR="006506D7">
              <w:t>the data.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1344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Pr="007F73EA" w:rsidRDefault="007F73EA" w:rsidP="00364F92">
            <w:pPr>
              <w:jc w:val="both"/>
            </w:pPr>
            <w:r w:rsidRPr="007F73EA">
              <w:rPr>
                <w:bCs/>
              </w:rPr>
              <w:t>Keep critical information on the server side</w:t>
            </w:r>
          </w:p>
        </w:tc>
        <w:tc>
          <w:tcPr>
            <w:tcW w:w="1576" w:type="dxa"/>
          </w:tcPr>
          <w:p w:rsidR="00356C28" w:rsidRPr="001002A2" w:rsidRDefault="00356C28" w:rsidP="00364F92">
            <w:pPr>
              <w:jc w:val="both"/>
            </w:pPr>
            <w:r>
              <w:t xml:space="preserve">We will </w:t>
            </w:r>
            <w:r w:rsidR="00A2069E">
              <w:t>keep the important data on the sever side and will only send the session ID’s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1344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356C28" w:rsidP="00364F92">
            <w:pPr>
              <w:jc w:val="both"/>
            </w:pPr>
          </w:p>
          <w:p w:rsidR="007F73EA" w:rsidRDefault="007F73EA" w:rsidP="007F73EA"/>
          <w:p w:rsidR="007F73EA" w:rsidRPr="007F73EA" w:rsidRDefault="007F73EA" w:rsidP="007F73EA">
            <w:pPr>
              <w:jc w:val="center"/>
            </w:pPr>
            <w:r>
              <w:t>Use digital keys</w:t>
            </w:r>
          </w:p>
        </w:tc>
        <w:tc>
          <w:tcPr>
            <w:tcW w:w="1576" w:type="dxa"/>
          </w:tcPr>
          <w:p w:rsidR="00356C28" w:rsidRPr="001002A2" w:rsidRDefault="007F73EA" w:rsidP="00364F92">
            <w:pPr>
              <w:jc w:val="both"/>
            </w:pPr>
            <w:r>
              <w:t>For the access to the any information we will provide the digital signature keys.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administrative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896"/>
        </w:trPr>
        <w:tc>
          <w:tcPr>
            <w:tcW w:w="1554" w:type="dxa"/>
            <w:vMerge w:val="restart"/>
          </w:tcPr>
          <w:p w:rsidR="00356C28" w:rsidRDefault="00356C28" w:rsidP="00364F92">
            <w:pPr>
              <w:jc w:val="both"/>
            </w:pPr>
            <w:r w:rsidRPr="00BE02EC">
              <w:t>Fire/Flood</w:t>
            </w:r>
          </w:p>
        </w:tc>
        <w:tc>
          <w:tcPr>
            <w:tcW w:w="1636" w:type="dxa"/>
          </w:tcPr>
          <w:p w:rsidR="00356C28" w:rsidRDefault="00965BB5" w:rsidP="00364F92">
            <w:pPr>
              <w:jc w:val="both"/>
            </w:pPr>
            <w:r>
              <w:t>Robust, high quality firewalls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6" w:type="dxa"/>
          </w:tcPr>
          <w:p w:rsidR="00356C28" w:rsidRDefault="00A919A3" w:rsidP="00364F92">
            <w:pPr>
              <w:jc w:val="both"/>
            </w:pPr>
            <w:r>
              <w:t xml:space="preserve">We should </w:t>
            </w:r>
            <w:proofErr w:type="gramStart"/>
            <w:r>
              <w:t>uses</w:t>
            </w:r>
            <w:proofErr w:type="gramEnd"/>
            <w:r>
              <w:t xml:space="preserve"> the high quality firewalls to protect the records.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</w:t>
            </w:r>
            <w:r w:rsidR="00A919A3">
              <w:t>roduct</w:t>
            </w:r>
          </w:p>
          <w:p w:rsidR="00356C28" w:rsidRDefault="00356C28" w:rsidP="00364F92">
            <w:pPr>
              <w:jc w:val="both"/>
            </w:pPr>
          </w:p>
        </w:tc>
        <w:tc>
          <w:tcPr>
            <w:tcW w:w="1557" w:type="dxa"/>
          </w:tcPr>
          <w:p w:rsidR="00356C28" w:rsidRDefault="00A919A3" w:rsidP="00364F92">
            <w:pPr>
              <w:jc w:val="both"/>
            </w:pPr>
            <w:r>
              <w:t>prevent</w:t>
            </w:r>
          </w:p>
          <w:p w:rsidR="00356C28" w:rsidRDefault="00356C28" w:rsidP="00364F92">
            <w:pPr>
              <w:jc w:val="both"/>
            </w:pPr>
          </w:p>
        </w:tc>
      </w:tr>
      <w:tr w:rsidR="00356C28" w:rsidTr="002B7F31">
        <w:trPr>
          <w:trHeight w:val="89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A919A3" w:rsidP="00364F92">
            <w:pPr>
              <w:jc w:val="both"/>
            </w:pPr>
            <w:r>
              <w:t>Keep the data in cloud</w:t>
            </w:r>
          </w:p>
        </w:tc>
        <w:tc>
          <w:tcPr>
            <w:tcW w:w="1576" w:type="dxa"/>
          </w:tcPr>
          <w:p w:rsidR="00356C28" w:rsidRDefault="00A919A3" w:rsidP="00364F92">
            <w:pPr>
              <w:jc w:val="both"/>
            </w:pPr>
            <w:r>
              <w:t>This is the best to protect the data form any kind of natural calamity</w:t>
            </w:r>
          </w:p>
        </w:tc>
        <w:tc>
          <w:tcPr>
            <w:tcW w:w="1575" w:type="dxa"/>
          </w:tcPr>
          <w:p w:rsidR="00356C28" w:rsidRDefault="00A919A3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  <w:tr w:rsidR="00356C28" w:rsidTr="002B7F31">
        <w:trPr>
          <w:trHeight w:val="896"/>
        </w:trPr>
        <w:tc>
          <w:tcPr>
            <w:tcW w:w="1554" w:type="dxa"/>
            <w:vMerge/>
          </w:tcPr>
          <w:p w:rsidR="00356C28" w:rsidRPr="00BE02EC" w:rsidRDefault="00356C28" w:rsidP="00364F92">
            <w:pPr>
              <w:jc w:val="both"/>
            </w:pPr>
          </w:p>
        </w:tc>
        <w:tc>
          <w:tcPr>
            <w:tcW w:w="1636" w:type="dxa"/>
          </w:tcPr>
          <w:p w:rsidR="00356C28" w:rsidRDefault="00A919A3" w:rsidP="00364F92">
            <w:pPr>
              <w:jc w:val="both"/>
            </w:pPr>
            <w:r>
              <w:t>use</w:t>
            </w:r>
            <w:r w:rsidR="00356C28">
              <w:t xml:space="preserve"> external drive</w:t>
            </w:r>
          </w:p>
        </w:tc>
        <w:tc>
          <w:tcPr>
            <w:tcW w:w="1576" w:type="dxa"/>
          </w:tcPr>
          <w:p w:rsidR="00356C28" w:rsidRDefault="00356C28" w:rsidP="00364F92">
            <w:pPr>
              <w:jc w:val="both"/>
            </w:pPr>
            <w:r>
              <w:t>Store the data in the external drive</w:t>
            </w:r>
          </w:p>
        </w:tc>
        <w:tc>
          <w:tcPr>
            <w:tcW w:w="1575" w:type="dxa"/>
          </w:tcPr>
          <w:p w:rsidR="00356C28" w:rsidRDefault="00356C28" w:rsidP="00364F92">
            <w:pPr>
              <w:jc w:val="both"/>
            </w:pPr>
            <w:r>
              <w:t>product</w:t>
            </w:r>
          </w:p>
        </w:tc>
        <w:tc>
          <w:tcPr>
            <w:tcW w:w="1557" w:type="dxa"/>
          </w:tcPr>
          <w:p w:rsidR="00356C28" w:rsidRDefault="00356C28" w:rsidP="00364F92">
            <w:pPr>
              <w:jc w:val="both"/>
            </w:pPr>
            <w:r>
              <w:t>prevent</w:t>
            </w:r>
          </w:p>
        </w:tc>
      </w:tr>
    </w:tbl>
    <w:p w:rsidR="00356C28" w:rsidRDefault="00356C28" w:rsidP="00364F92">
      <w:pPr>
        <w:jc w:val="both"/>
      </w:pPr>
    </w:p>
    <w:p w:rsidR="00B54CF4" w:rsidRDefault="00564E71" w:rsidP="00364F92">
      <w:pPr>
        <w:jc w:val="both"/>
      </w:pPr>
      <w:r>
        <w:t>Reference:</w:t>
      </w:r>
    </w:p>
    <w:p w:rsidR="00564E71" w:rsidRDefault="00564E71" w:rsidP="00364F92">
      <w:pPr>
        <w:jc w:val="both"/>
      </w:pPr>
      <w:r>
        <w:t>1)</w:t>
      </w:r>
      <w:hyperlink r:id="rId4" w:history="1">
        <w:r w:rsidRPr="0023488F">
          <w:rPr>
            <w:rStyle w:val="Hyperlink"/>
          </w:rPr>
          <w:t>https://www.howtogeek.com/71635/how-to-protect-your-data-from-a-hurricane-flood-or-natural-disaster/</w:t>
        </w:r>
      </w:hyperlink>
    </w:p>
    <w:p w:rsidR="00564E71" w:rsidRDefault="00564E71" w:rsidP="00364F92">
      <w:pPr>
        <w:jc w:val="both"/>
      </w:pPr>
      <w:r>
        <w:t>2)</w:t>
      </w:r>
      <w:hyperlink r:id="rId5" w:history="1">
        <w:r w:rsidRPr="0023488F">
          <w:rPr>
            <w:rStyle w:val="Hyperlink"/>
          </w:rPr>
          <w:t>https://searchsecurity.techtarget.com/answer/Prevent-a-privilege-escalation-attack-with-database-security-policy</w:t>
        </w:r>
      </w:hyperlink>
    </w:p>
    <w:p w:rsidR="00564E71" w:rsidRDefault="00564E71" w:rsidP="00364F92">
      <w:pPr>
        <w:jc w:val="both"/>
      </w:pPr>
      <w:r>
        <w:lastRenderedPageBreak/>
        <w:t>3)</w:t>
      </w:r>
      <w:hyperlink r:id="rId6" w:history="1">
        <w:r w:rsidR="007E3A3B" w:rsidRPr="0023488F">
          <w:rPr>
            <w:rStyle w:val="Hyperlink"/>
          </w:rPr>
          <w:t>https://www.techrepublic.com/article/protect-your-network-against-elevation-of-privilege-attacks/</w:t>
        </w:r>
      </w:hyperlink>
    </w:p>
    <w:p w:rsidR="007E3A3B" w:rsidRDefault="007E3A3B" w:rsidP="00364F92">
      <w:pPr>
        <w:jc w:val="both"/>
      </w:pPr>
      <w:r>
        <w:t>4)</w:t>
      </w:r>
      <w:r w:rsidRPr="007E3A3B">
        <w:t xml:space="preserve"> </w:t>
      </w:r>
      <w:hyperlink r:id="rId7" w:history="1">
        <w:r w:rsidR="00EC78FD" w:rsidRPr="0023488F">
          <w:rPr>
            <w:rStyle w:val="Hyperlink"/>
          </w:rPr>
          <w:t>https://www.cleverism.com/complete-guide-data-security/</w:t>
        </w:r>
      </w:hyperlink>
    </w:p>
    <w:p w:rsidR="00EC78FD" w:rsidRDefault="00EC78FD" w:rsidP="00364F92">
      <w:pPr>
        <w:jc w:val="both"/>
      </w:pPr>
    </w:p>
    <w:sectPr w:rsidR="00EC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28"/>
    <w:rsid w:val="001A11F4"/>
    <w:rsid w:val="00231B24"/>
    <w:rsid w:val="00356C28"/>
    <w:rsid w:val="00364F92"/>
    <w:rsid w:val="005150AA"/>
    <w:rsid w:val="00544723"/>
    <w:rsid w:val="00564E71"/>
    <w:rsid w:val="00621B3E"/>
    <w:rsid w:val="006506D7"/>
    <w:rsid w:val="007E3A3B"/>
    <w:rsid w:val="007F2046"/>
    <w:rsid w:val="007F73EA"/>
    <w:rsid w:val="00965BB5"/>
    <w:rsid w:val="00A2069E"/>
    <w:rsid w:val="00A23FE7"/>
    <w:rsid w:val="00A919A3"/>
    <w:rsid w:val="00B54CF4"/>
    <w:rsid w:val="00C46E6B"/>
    <w:rsid w:val="00DD0406"/>
    <w:rsid w:val="00DE090F"/>
    <w:rsid w:val="00E8398C"/>
    <w:rsid w:val="00E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7532"/>
  <w15:chartTrackingRefBased/>
  <w15:docId w15:val="{00D268BC-D7B8-47D7-B08F-F2FBE10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C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6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everism.com/complete-guide-data-secur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republic.com/article/protect-your-network-against-elevation-of-privilege-attacks/" TargetMode="External"/><Relationship Id="rId5" Type="http://schemas.openxmlformats.org/officeDocument/2006/relationships/hyperlink" Target="https://searchsecurity.techtarget.com/answer/Prevent-a-privilege-escalation-attack-with-database-security-policy" TargetMode="External"/><Relationship Id="rId4" Type="http://schemas.openxmlformats.org/officeDocument/2006/relationships/hyperlink" Target="https://www.howtogeek.com/71635/how-to-protect-your-data-from-a-hurricane-flood-or-natural-disast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AUGMENT SYSTEMS</dc:creator>
  <cp:keywords/>
  <dc:description/>
  <cp:lastModifiedBy>AUGMENT SYSTEMS</cp:lastModifiedBy>
  <cp:revision>36</cp:revision>
  <dcterms:created xsi:type="dcterms:W3CDTF">2018-10-27T16:49:00Z</dcterms:created>
  <dcterms:modified xsi:type="dcterms:W3CDTF">2018-10-27T17:57:00Z</dcterms:modified>
</cp:coreProperties>
</file>